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E4CC3" w:rsidRPr="00BA1EBE" w:rsidRDefault="003E4CC3" w:rsidP="003E4CC3">
      <w:pPr>
        <w:jc w:val="center"/>
        <w:rPr>
          <w:rFonts w:ascii="Tahoma" w:hAnsi="Tahoma" w:cs="Tahoma"/>
          <w:b/>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 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rsidR="003E4CC3" w:rsidRPr="00BA1EBE" w:rsidRDefault="003E4CC3" w:rsidP="003E4CC3">
      <w:pPr>
        <w:suppressAutoHyphens/>
        <w:spacing w:after="0"/>
        <w:ind w:firstLine="709"/>
        <w:rPr>
          <w:rFonts w:ascii="Tahoma" w:hAnsi="Tahoma" w:cs="Tahoma"/>
          <w:i/>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rsidTr="00905C49">
        <w:trPr>
          <w:trHeight w:val="377"/>
        </w:trPr>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w:t>
            </w:r>
            <w:proofErr w:type="spellStart"/>
            <w:r w:rsidRPr="001F4D1D">
              <w:rPr>
                <w:rFonts w:ascii="Tahoma" w:hAnsi="Tahoma" w:cs="Tahoma"/>
                <w:sz w:val="20"/>
                <w:szCs w:val="20"/>
              </w:rPr>
              <w:t>т.ч</w:t>
            </w:r>
            <w:proofErr w:type="spellEnd"/>
            <w:r w:rsidRPr="001F4D1D">
              <w:rPr>
                <w:rFonts w:ascii="Tahoma" w:hAnsi="Tahoma" w:cs="Tahoma"/>
                <w:sz w:val="20"/>
                <w:szCs w:val="20"/>
              </w:rPr>
              <w:t>. согласие с включением условий в Договор, размещенных по адресу:</w:t>
            </w:r>
          </w:p>
          <w:p w:rsidR="003E4CC3" w:rsidRPr="001F4D1D" w:rsidRDefault="00785A2D"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w:t>
            </w:r>
            <w:proofErr w:type="spellStart"/>
            <w:r w:rsidR="003E4CC3" w:rsidRPr="001F4D1D">
              <w:rPr>
                <w:rFonts w:ascii="Tahoma" w:hAnsi="Tahoma" w:cs="Tahoma"/>
                <w:sz w:val="20"/>
                <w:szCs w:val="20"/>
              </w:rPr>
              <w:t>ПБиОТ</w:t>
            </w:r>
            <w:proofErr w:type="spellEnd"/>
            <w:r w:rsidR="003E4CC3"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E4CC3" w:rsidRPr="001F4D1D">
                <w:rPr>
                  <w:rFonts w:ascii="Tahoma" w:eastAsia="Calibri" w:hAnsi="Tahoma" w:cs="Tahoma"/>
                  <w:color w:val="0563C1"/>
                  <w:sz w:val="20"/>
                  <w:szCs w:val="20"/>
                  <w:u w:val="single"/>
                  <w:lang w:val="en-US"/>
                </w:rPr>
                <w:t>Obshchie</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usloviya</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dogovorov</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proofErr w:type="spellStart"/>
              <w:r w:rsidR="003E4CC3" w:rsidRPr="001F4D1D">
                <w:rPr>
                  <w:rFonts w:ascii="Tahoma" w:eastAsia="Calibri" w:hAnsi="Tahoma" w:cs="Tahoma"/>
                  <w:color w:val="0563C1"/>
                  <w:sz w:val="20"/>
                  <w:szCs w:val="20"/>
                  <w:u w:val="single"/>
                  <w:lang w:val="en-US"/>
                </w:rPr>
                <w:t>Prilozhenie</w:t>
              </w:r>
              <w:proofErr w:type="spellEnd"/>
              <w:r w:rsidR="003E4CC3" w:rsidRPr="001F4D1D">
                <w:rPr>
                  <w:rFonts w:ascii="Tahoma" w:eastAsia="Calibri" w:hAnsi="Tahoma" w:cs="Tahoma"/>
                  <w:color w:val="0563C1"/>
                  <w:sz w:val="20"/>
                  <w:szCs w:val="20"/>
                  <w:u w:val="single"/>
                </w:rPr>
                <w:t>-1-</w:t>
              </w:r>
              <w:proofErr w:type="spellStart"/>
              <w:r w:rsidR="003E4CC3" w:rsidRPr="001F4D1D">
                <w:rPr>
                  <w:rFonts w:ascii="Tahoma" w:eastAsia="Calibri" w:hAnsi="Tahoma" w:cs="Tahoma"/>
                  <w:color w:val="0563C1"/>
                  <w:sz w:val="20"/>
                  <w:szCs w:val="20"/>
                  <w:u w:val="single"/>
                  <w:lang w:val="en-US"/>
                </w:rPr>
                <w:t>po</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PBiOT</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proofErr w:type="spellStart"/>
              <w:r w:rsidR="003E4CC3" w:rsidRPr="001F4D1D">
                <w:rPr>
                  <w:rFonts w:ascii="Tahoma" w:eastAsia="Calibri" w:hAnsi="Tahoma" w:cs="Tahoma"/>
                  <w:color w:val="0563C1"/>
                  <w:sz w:val="20"/>
                  <w:szCs w:val="20"/>
                  <w:u w:val="single"/>
                  <w:lang w:val="en-US"/>
                </w:rPr>
                <w:t>nornickel</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ru</w:t>
              </w:r>
              <w:proofErr w:type="spellEnd"/>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Возможность   изменения предусмотренных проектом договора/договора условий при заключении или в ходе исполнения договора в соответствии с пунктом 13 Приглашения к участию по лоту №20-25</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возможность проведения технического аудита Заказчиком производственных мощностей, заявленных Претендентом в </w:t>
            </w:r>
            <w:r w:rsidRPr="001F4D1D">
              <w:rPr>
                <w:rFonts w:ascii="Tahoma" w:hAnsi="Tahoma" w:cs="Tahoma"/>
                <w:sz w:val="20"/>
                <w:szCs w:val="20"/>
              </w:rPr>
              <w:lastRenderedPageBreak/>
              <w:t>заявке во время проведения закупки и до заключения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rsidR="003E4CC3" w:rsidRPr="00C93DA1" w:rsidRDefault="003E4CC3" w:rsidP="003E4CC3">
      <w:pPr>
        <w:spacing w:after="0"/>
        <w:ind w:firstLine="709"/>
        <w:rPr>
          <w:rFonts w:ascii="Tahoma" w:hAnsi="Tahoma" w:cs="Tahoma"/>
          <w:b/>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E4CC3" w:rsidRPr="001F4D1D" w:rsidRDefault="003E4CC3" w:rsidP="003E4CC3">
      <w:pPr>
        <w:spacing w:after="0"/>
        <w:ind w:firstLine="709"/>
        <w:rPr>
          <w:rFonts w:ascii="Tahoma" w:hAnsi="Tahoma" w:cs="Tahoma"/>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также подтверждает, что:</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при отказе от заключения договора на условиях, согласованных 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в процессе проведения закупочной процедуры, 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будет внесен/-</w:t>
      </w:r>
      <w:proofErr w:type="gramStart"/>
      <w:r w:rsidRPr="001F4D1D">
        <w:rPr>
          <w:rFonts w:ascii="Tahoma" w:hAnsi="Tahoma" w:cs="Tahoma"/>
          <w:sz w:val="20"/>
          <w:szCs w:val="20"/>
        </w:rPr>
        <w:t>но  в</w:t>
      </w:r>
      <w:proofErr w:type="gramEnd"/>
      <w:r w:rsidRPr="001F4D1D">
        <w:rPr>
          <w:rFonts w:ascii="Tahoma" w:hAnsi="Tahoma" w:cs="Tahoma"/>
          <w:sz w:val="20"/>
          <w:szCs w:val="20"/>
        </w:rPr>
        <w:t xml:space="preserve"> Реестр. </w:t>
      </w:r>
    </w:p>
    <w:p w:rsidR="003E4CC3" w:rsidRPr="001F4D1D" w:rsidRDefault="003E4CC3" w:rsidP="003E4CC3">
      <w:pPr>
        <w:tabs>
          <w:tab w:val="left" w:pos="10206"/>
        </w:tabs>
        <w:spacing w:after="0"/>
        <w:ind w:firstLine="567"/>
        <w:rPr>
          <w:rFonts w:ascii="Tahoma" w:hAnsi="Tahoma" w:cs="Tahoma"/>
          <w:b/>
          <w:sz w:val="20"/>
          <w:szCs w:val="20"/>
        </w:rPr>
      </w:pPr>
    </w:p>
    <w:p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E4CC3" w:rsidRPr="001F4D1D" w:rsidRDefault="003E4CC3" w:rsidP="003E4CC3">
      <w:pPr>
        <w:tabs>
          <w:tab w:val="left" w:pos="10206"/>
        </w:tabs>
        <w:spacing w:after="0"/>
        <w:ind w:firstLine="567"/>
        <w:rPr>
          <w:rFonts w:ascii="Tahoma" w:hAnsi="Tahoma" w:cs="Tahoma"/>
          <w:sz w:val="20"/>
          <w:szCs w:val="20"/>
        </w:rPr>
      </w:pPr>
    </w:p>
    <w:p w:rsidR="003E4CC3" w:rsidRPr="001F4D1D" w:rsidRDefault="003E4CC3" w:rsidP="003E4CC3">
      <w:pPr>
        <w:spacing w:after="0"/>
        <w:jc w:val="left"/>
        <w:rPr>
          <w:rFonts w:ascii="Tahoma" w:hAnsi="Tahoma" w:cs="Tahoma"/>
          <w:bCs/>
          <w:sz w:val="20"/>
          <w:szCs w:val="20"/>
        </w:rPr>
      </w:pPr>
      <w:r w:rsidRPr="001F4D1D">
        <w:rPr>
          <w:rFonts w:ascii="Tahoma" w:hAnsi="Tahoma" w:cs="Tahoma"/>
          <w:b/>
          <w:sz w:val="20"/>
          <w:szCs w:val="20"/>
        </w:rPr>
        <w:t>Наименование должности (</w:t>
      </w:r>
      <w:proofErr w:type="gramStart"/>
      <w:r w:rsidRPr="001F4D1D">
        <w:rPr>
          <w:rFonts w:ascii="Tahoma" w:hAnsi="Tahoma" w:cs="Tahoma"/>
          <w:b/>
          <w:sz w:val="20"/>
          <w:szCs w:val="20"/>
        </w:rPr>
        <w:t xml:space="preserve">Поставщик)   </w:t>
      </w:r>
      <w:proofErr w:type="gramEnd"/>
      <w:r w:rsidRPr="001F4D1D">
        <w:rPr>
          <w:rFonts w:ascii="Tahoma" w:hAnsi="Tahoma" w:cs="Tahoma"/>
          <w:b/>
          <w:sz w:val="20"/>
          <w:szCs w:val="20"/>
        </w:rPr>
        <w:t xml:space="preserve">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p>
    <w:p w:rsidR="003E4CC3" w:rsidRPr="001F4D1D" w:rsidDel="00EC6D88" w:rsidRDefault="003E4CC3" w:rsidP="003E4CC3">
      <w:pPr>
        <w:spacing w:after="0"/>
        <w:rPr>
          <w:rFonts w:ascii="Tahoma" w:hAnsi="Tahoma" w:cs="Tahoma"/>
          <w:sz w:val="20"/>
          <w:szCs w:val="20"/>
        </w:rPr>
      </w:pPr>
    </w:p>
    <w:p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rsidR="00C95BD1" w:rsidRPr="003E4CC3" w:rsidRDefault="003E4CC3" w:rsidP="003E4CC3">
      <w:pPr>
        <w:tabs>
          <w:tab w:val="left" w:pos="10206"/>
        </w:tabs>
        <w:ind w:firstLine="567"/>
        <w:rPr>
          <w:rFonts w:ascii="Tahoma" w:hAnsi="Tahoma" w:cs="Tahoma"/>
          <w:b/>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r w:rsidRPr="001F4D1D">
        <w:rPr>
          <w:rFonts w:ascii="Tahoma" w:hAnsi="Tahoma" w:cs="Tahoma"/>
          <w:b/>
          <w:sz w:val="20"/>
          <w:szCs w:val="20"/>
          <w:vertAlign w:val="superscript"/>
        </w:rPr>
        <w:footnoteReference w:id="2"/>
      </w:r>
      <w:r w:rsidR="00C95BD1">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905C49" w:rsidRPr="00AA353A" w:rsidRDefault="00905C49" w:rsidP="00A912B1">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r w:rsidR="006A1C79">
              <w:t xml:space="preserve"> </w:t>
            </w:r>
            <w:r w:rsidR="006A1C79" w:rsidRPr="006A1C79">
              <w:rPr>
                <w:rFonts w:ascii="Tahoma" w:hAnsi="Tahoma" w:cs="Tahoma"/>
                <w:b/>
                <w:sz w:val="20"/>
                <w:szCs w:val="20"/>
              </w:rPr>
              <w:t xml:space="preserve">Лот 59-25 </w:t>
            </w:r>
            <w:r w:rsidR="006A1C79" w:rsidRPr="006A1C79">
              <w:rPr>
                <w:rFonts w:ascii="Tahoma" w:hAnsi="Tahoma" w:cs="Tahoma"/>
                <w:sz w:val="20"/>
                <w:szCs w:val="20"/>
              </w:rPr>
              <w:t>оказание услуг по зачистке поверхности железобетонных мостов кварцевым песком</w:t>
            </w:r>
          </w:p>
        </w:tc>
      </w:tr>
    </w:tbl>
    <w:p w:rsidR="00905C49" w:rsidRPr="00AA353A" w:rsidRDefault="00905C49" w:rsidP="00905C49">
      <w:pPr>
        <w:spacing w:after="0"/>
        <w:jc w:val="right"/>
        <w:rPr>
          <w:rFonts w:ascii="Tahoma" w:eastAsia="MS Mincho" w:hAnsi="Tahoma" w:cs="Tahoma"/>
          <w:b/>
          <w:kern w:val="32"/>
          <w:sz w:val="20"/>
          <w:szCs w:val="20"/>
        </w:rPr>
      </w:pPr>
    </w:p>
    <w:p w:rsidR="00905C49" w:rsidRPr="00AA353A"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4699"/>
        <w:gridCol w:w="2667"/>
        <w:gridCol w:w="2043"/>
      </w:tblGrid>
      <w:tr w:rsidR="00341F4A" w:rsidRPr="00341F4A" w:rsidTr="00341F4A">
        <w:trPr>
          <w:jc w:val="center"/>
        </w:trPr>
        <w:tc>
          <w:tcPr>
            <w:tcW w:w="385" w:type="pct"/>
            <w:vAlign w:val="center"/>
          </w:tcPr>
          <w:p w:rsidR="00341F4A" w:rsidRPr="00341F4A" w:rsidRDefault="00341F4A" w:rsidP="00341F4A">
            <w:pPr>
              <w:jc w:val="center"/>
              <w:rPr>
                <w:rFonts w:ascii="Tahoma" w:hAnsi="Tahoma" w:cs="Tahoma"/>
                <w:b/>
                <w:color w:val="000000"/>
                <w:sz w:val="20"/>
                <w:szCs w:val="20"/>
              </w:rPr>
            </w:pPr>
            <w:r w:rsidRPr="00341F4A">
              <w:rPr>
                <w:rFonts w:ascii="Tahoma" w:hAnsi="Tahoma" w:cs="Tahoma"/>
                <w:b/>
                <w:color w:val="000000"/>
                <w:sz w:val="20"/>
                <w:szCs w:val="20"/>
              </w:rPr>
              <w:t>№</w:t>
            </w:r>
          </w:p>
          <w:p w:rsidR="00341F4A" w:rsidRPr="00341F4A" w:rsidRDefault="00341F4A" w:rsidP="00341F4A">
            <w:pPr>
              <w:jc w:val="center"/>
              <w:rPr>
                <w:rFonts w:ascii="Tahoma" w:hAnsi="Tahoma" w:cs="Tahoma"/>
                <w:b/>
                <w:color w:val="000000"/>
                <w:sz w:val="20"/>
                <w:szCs w:val="20"/>
              </w:rPr>
            </w:pPr>
            <w:r w:rsidRPr="00341F4A">
              <w:rPr>
                <w:rFonts w:ascii="Tahoma" w:hAnsi="Tahoma" w:cs="Tahoma"/>
                <w:b/>
                <w:color w:val="000000"/>
                <w:sz w:val="20"/>
                <w:szCs w:val="20"/>
              </w:rPr>
              <w:t>п/п</w:t>
            </w:r>
          </w:p>
        </w:tc>
        <w:tc>
          <w:tcPr>
            <w:tcW w:w="2305" w:type="pct"/>
            <w:tcBorders>
              <w:top w:val="single" w:sz="4" w:space="0" w:color="auto"/>
              <w:left w:val="single" w:sz="4" w:space="0" w:color="auto"/>
              <w:bottom w:val="single" w:sz="4" w:space="0" w:color="auto"/>
              <w:right w:val="single" w:sz="4" w:space="0" w:color="auto"/>
            </w:tcBorders>
          </w:tcPr>
          <w:p w:rsidR="00341F4A" w:rsidRPr="00341F4A" w:rsidRDefault="00341F4A" w:rsidP="00341F4A">
            <w:pPr>
              <w:jc w:val="center"/>
              <w:rPr>
                <w:rFonts w:ascii="Tahoma" w:hAnsi="Tahoma" w:cs="Tahoma"/>
                <w:b/>
                <w:sz w:val="20"/>
                <w:szCs w:val="20"/>
              </w:rPr>
            </w:pPr>
            <w:r w:rsidRPr="00341F4A">
              <w:rPr>
                <w:rFonts w:ascii="Tahoma" w:hAnsi="Tahoma" w:cs="Tahoma"/>
                <w:b/>
                <w:sz w:val="20"/>
                <w:szCs w:val="20"/>
              </w:rPr>
              <w:t>Наименование услуги</w:t>
            </w:r>
          </w:p>
        </w:tc>
        <w:tc>
          <w:tcPr>
            <w:tcW w:w="1308" w:type="pct"/>
          </w:tcPr>
          <w:p w:rsidR="00341F4A" w:rsidRPr="00341F4A" w:rsidRDefault="00341F4A" w:rsidP="00341F4A">
            <w:pPr>
              <w:suppressAutoHyphens/>
              <w:jc w:val="center"/>
              <w:rPr>
                <w:rFonts w:ascii="Tahoma" w:eastAsia="Calibri" w:hAnsi="Tahoma" w:cs="Tahoma"/>
                <w:b/>
                <w:sz w:val="20"/>
                <w:szCs w:val="20"/>
                <w:lang w:eastAsia="en-US"/>
              </w:rPr>
            </w:pPr>
            <w:r w:rsidRPr="00341F4A">
              <w:rPr>
                <w:rFonts w:ascii="Tahoma" w:eastAsia="Calibri" w:hAnsi="Tahoma" w:cs="Tahoma"/>
                <w:b/>
                <w:sz w:val="20"/>
                <w:szCs w:val="20"/>
                <w:lang w:eastAsia="en-US"/>
              </w:rPr>
              <w:t>Ед. изм.</w:t>
            </w:r>
          </w:p>
        </w:tc>
        <w:tc>
          <w:tcPr>
            <w:tcW w:w="1002" w:type="pct"/>
            <w:vAlign w:val="center"/>
          </w:tcPr>
          <w:p w:rsidR="00341F4A" w:rsidRPr="00341F4A" w:rsidRDefault="00341F4A" w:rsidP="00341F4A">
            <w:pPr>
              <w:jc w:val="center"/>
              <w:rPr>
                <w:rFonts w:ascii="Tahoma" w:hAnsi="Tahoma" w:cs="Tahoma"/>
                <w:b/>
                <w:sz w:val="20"/>
                <w:szCs w:val="20"/>
              </w:rPr>
            </w:pPr>
            <w:r w:rsidRPr="00341F4A">
              <w:rPr>
                <w:rFonts w:ascii="Tahoma" w:hAnsi="Tahoma" w:cs="Tahoma"/>
                <w:b/>
                <w:sz w:val="20"/>
                <w:szCs w:val="20"/>
              </w:rPr>
              <w:t xml:space="preserve">Сумма без НДС, руб. </w:t>
            </w:r>
          </w:p>
        </w:tc>
      </w:tr>
      <w:tr w:rsidR="00341F4A" w:rsidRPr="00341F4A" w:rsidTr="00341F4A">
        <w:trPr>
          <w:trHeight w:val="279"/>
          <w:jc w:val="center"/>
        </w:trPr>
        <w:tc>
          <w:tcPr>
            <w:tcW w:w="385" w:type="pct"/>
          </w:tcPr>
          <w:p w:rsidR="00341F4A" w:rsidRPr="00341F4A" w:rsidRDefault="00341F4A" w:rsidP="00341F4A">
            <w:pPr>
              <w:jc w:val="center"/>
              <w:rPr>
                <w:rFonts w:ascii="Tahoma" w:hAnsi="Tahoma" w:cs="Tahoma"/>
                <w:color w:val="000000"/>
                <w:sz w:val="20"/>
                <w:szCs w:val="20"/>
              </w:rPr>
            </w:pPr>
            <w:r w:rsidRPr="00341F4A">
              <w:rPr>
                <w:rFonts w:ascii="Tahoma" w:hAnsi="Tahoma" w:cs="Tahoma"/>
                <w:color w:val="000000"/>
                <w:sz w:val="20"/>
                <w:szCs w:val="20"/>
              </w:rPr>
              <w:t>1</w:t>
            </w:r>
          </w:p>
        </w:tc>
        <w:tc>
          <w:tcPr>
            <w:tcW w:w="2305" w:type="pct"/>
            <w:tcBorders>
              <w:right w:val="single" w:sz="4" w:space="0" w:color="auto"/>
            </w:tcBorders>
          </w:tcPr>
          <w:p w:rsidR="00341F4A" w:rsidRPr="00341F4A" w:rsidRDefault="00341F4A" w:rsidP="00341F4A">
            <w:pPr>
              <w:rPr>
                <w:rFonts w:ascii="Tahoma" w:hAnsi="Tahoma" w:cs="Tahoma"/>
                <w:sz w:val="20"/>
                <w:szCs w:val="20"/>
              </w:rPr>
            </w:pPr>
            <w:r w:rsidRPr="00341F4A">
              <w:rPr>
                <w:rFonts w:ascii="Tahoma" w:hAnsi="Tahoma" w:cs="Tahoma"/>
                <w:sz w:val="20"/>
                <w:szCs w:val="20"/>
              </w:rPr>
              <w:t>Зачистка поверхности железобетонных мостов кварцевым песком</w:t>
            </w:r>
          </w:p>
        </w:tc>
        <w:tc>
          <w:tcPr>
            <w:tcW w:w="1308" w:type="pct"/>
          </w:tcPr>
          <w:p w:rsidR="00341F4A" w:rsidRPr="00341F4A" w:rsidRDefault="00341F4A" w:rsidP="00341F4A">
            <w:pPr>
              <w:suppressAutoHyphens/>
              <w:jc w:val="center"/>
              <w:rPr>
                <w:rFonts w:ascii="Tahoma" w:eastAsia="Calibri" w:hAnsi="Tahoma" w:cs="Tahoma"/>
                <w:sz w:val="20"/>
                <w:szCs w:val="20"/>
                <w:lang w:eastAsia="en-US"/>
              </w:rPr>
            </w:pPr>
            <w:r w:rsidRPr="00341F4A">
              <w:rPr>
                <w:rFonts w:ascii="Tahoma" w:eastAsia="Calibri" w:hAnsi="Tahoma" w:cs="Tahoma"/>
                <w:sz w:val="20"/>
                <w:szCs w:val="20"/>
                <w:lang w:eastAsia="en-US"/>
              </w:rPr>
              <w:t>1 м2</w:t>
            </w:r>
          </w:p>
        </w:tc>
        <w:tc>
          <w:tcPr>
            <w:tcW w:w="1002" w:type="pct"/>
            <w:vAlign w:val="center"/>
          </w:tcPr>
          <w:p w:rsidR="00341F4A" w:rsidRPr="00341F4A" w:rsidRDefault="00341F4A" w:rsidP="00341F4A">
            <w:pPr>
              <w:rPr>
                <w:rFonts w:ascii="Tahoma" w:hAnsi="Tahoma" w:cs="Tahoma"/>
                <w:sz w:val="20"/>
                <w:szCs w:val="20"/>
              </w:rPr>
            </w:pPr>
          </w:p>
        </w:tc>
      </w:tr>
      <w:tr w:rsidR="00341F4A" w:rsidRPr="00341F4A" w:rsidTr="00341F4A">
        <w:trPr>
          <w:jc w:val="center"/>
        </w:trPr>
        <w:tc>
          <w:tcPr>
            <w:tcW w:w="2690" w:type="pct"/>
            <w:gridSpan w:val="2"/>
            <w:vAlign w:val="center"/>
          </w:tcPr>
          <w:p w:rsidR="00341F4A" w:rsidRPr="00341F4A" w:rsidRDefault="00341F4A" w:rsidP="00905C49">
            <w:pPr>
              <w:jc w:val="right"/>
              <w:rPr>
                <w:rFonts w:ascii="Tahoma" w:hAnsi="Tahoma" w:cs="Tahoma"/>
                <w:b/>
                <w:color w:val="000000"/>
                <w:sz w:val="20"/>
                <w:szCs w:val="20"/>
              </w:rPr>
            </w:pPr>
            <w:r w:rsidRPr="00341F4A">
              <w:rPr>
                <w:rFonts w:ascii="Tahoma" w:hAnsi="Tahoma" w:cs="Tahoma"/>
                <w:b/>
                <w:color w:val="000000"/>
                <w:sz w:val="20"/>
                <w:szCs w:val="20"/>
              </w:rPr>
              <w:t>ИТОГО:</w:t>
            </w:r>
          </w:p>
        </w:tc>
        <w:tc>
          <w:tcPr>
            <w:tcW w:w="1308" w:type="pct"/>
          </w:tcPr>
          <w:p w:rsidR="00341F4A" w:rsidRPr="00341F4A" w:rsidRDefault="00341F4A" w:rsidP="00905C49">
            <w:pPr>
              <w:jc w:val="center"/>
              <w:rPr>
                <w:rFonts w:ascii="Tahoma" w:hAnsi="Tahoma" w:cs="Tahoma"/>
                <w:i/>
                <w:color w:val="000000"/>
                <w:sz w:val="20"/>
                <w:szCs w:val="20"/>
              </w:rPr>
            </w:pPr>
          </w:p>
        </w:tc>
        <w:tc>
          <w:tcPr>
            <w:tcW w:w="1002" w:type="pct"/>
          </w:tcPr>
          <w:p w:rsidR="00341F4A" w:rsidRPr="00341F4A" w:rsidRDefault="00341F4A" w:rsidP="00905C49">
            <w:pPr>
              <w:jc w:val="center"/>
              <w:rPr>
                <w:rFonts w:ascii="Tahoma" w:hAnsi="Tahoma" w:cs="Tahoma"/>
                <w:b/>
                <w:color w:val="000000"/>
                <w:sz w:val="20"/>
                <w:szCs w:val="20"/>
              </w:rPr>
            </w:pPr>
          </w:p>
        </w:tc>
      </w:tr>
    </w:tbl>
    <w:p w:rsidR="00905C49" w:rsidRPr="00AA353A" w:rsidRDefault="00905C49" w:rsidP="00905C49">
      <w:pPr>
        <w:jc w:val="center"/>
        <w:rPr>
          <w:rFonts w:ascii="Tahoma" w:hAnsi="Tahoma" w:cs="Tahoma"/>
          <w:b/>
          <w:i/>
          <w:sz w:val="20"/>
          <w:szCs w:val="20"/>
        </w:rPr>
      </w:pPr>
      <w:r w:rsidRPr="00AA353A">
        <w:rPr>
          <w:rFonts w:ascii="Tahoma" w:hAnsi="Tahoma" w:cs="Tahoma"/>
          <w:spacing w:val="-3"/>
          <w:sz w:val="20"/>
          <w:szCs w:val="20"/>
        </w:rPr>
        <w:t xml:space="preserve"> </w:t>
      </w:r>
    </w:p>
    <w:p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rsidR="00905C49" w:rsidRPr="00CE382A" w:rsidRDefault="00905C49" w:rsidP="0043285B">
      <w:pPr>
        <w:pStyle w:val="af8"/>
        <w:numPr>
          <w:ilvl w:val="0"/>
          <w:numId w:val="16"/>
        </w:numPr>
        <w:tabs>
          <w:tab w:val="left" w:pos="284"/>
        </w:tabs>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rsidR="00905C49" w:rsidRPr="00CC5F0B" w:rsidRDefault="00905C49" w:rsidP="0043285B">
      <w:pPr>
        <w:pStyle w:val="af8"/>
        <w:numPr>
          <w:ilvl w:val="0"/>
          <w:numId w:val="16"/>
        </w:numPr>
        <w:tabs>
          <w:tab w:val="left" w:pos="567"/>
        </w:tabs>
        <w:jc w:val="both"/>
        <w:rPr>
          <w:rFonts w:ascii="Tahoma" w:hAnsi="Tahoma" w:cs="Tahoma"/>
        </w:rPr>
      </w:pPr>
      <w:r>
        <w:rPr>
          <w:rFonts w:ascii="Tahoma" w:hAnsi="Tahoma" w:cs="Tahoma"/>
        </w:rPr>
        <w:t xml:space="preserve">прочие расходы </w:t>
      </w:r>
      <w:r w:rsidRPr="00CC5F0B">
        <w:rPr>
          <w:rFonts w:ascii="Tahoma" w:hAnsi="Tahoma" w:cs="Tahoma"/>
        </w:rPr>
        <w:t>и составляет ________ руб. ___ коп. (_____________________ ____________________________) рублей __ копеек).</w:t>
      </w:r>
    </w:p>
    <w:p w:rsidR="00905C49" w:rsidRDefault="00905C49" w:rsidP="00905C49">
      <w:pPr>
        <w:spacing w:after="0"/>
        <w:ind w:firstLine="708"/>
        <w:jc w:val="left"/>
        <w:rPr>
          <w:rFonts w:ascii="Tahoma" w:hAnsi="Tahoma" w:cs="Tahoma"/>
          <w:sz w:val="20"/>
          <w:szCs w:val="20"/>
        </w:rPr>
      </w:pPr>
    </w:p>
    <w:p w:rsidR="00665B1D" w:rsidRDefault="00905C49" w:rsidP="00665B1D">
      <w:pPr>
        <w:suppressAutoHyphens/>
        <w:spacing w:after="0"/>
        <w:ind w:firstLine="709"/>
        <w:contextualSpacing/>
        <w:rPr>
          <w:rFonts w:ascii="Tahoma" w:hAnsi="Tahoma" w:cs="Tahoma"/>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665B1D" w:rsidRPr="00665B1D">
        <w:rPr>
          <w:rFonts w:ascii="Tahoma" w:hAnsi="Tahoma" w:cs="Tahoma"/>
          <w:sz w:val="20"/>
          <w:szCs w:val="20"/>
        </w:rPr>
        <w:t>Оплата производится за фактически выполненные и принятые Заказчиком услуги в рамках одного железобетонного моста. Оплата оказанных услуг Исполнителем производится Заказчиком в течение 30 (тридцати) календарных дней с даты подписания обеими сторонами Акта сдачи-приемки оказанных услуг, при наличии оригиналов, путем перечисления денежных средств на расчетный счет Исполнителя.</w:t>
      </w:r>
    </w:p>
    <w:p w:rsidR="00665B1D" w:rsidRPr="00665B1D" w:rsidRDefault="00665B1D" w:rsidP="00665B1D">
      <w:pPr>
        <w:suppressAutoHyphens/>
        <w:spacing w:after="0"/>
        <w:ind w:firstLine="709"/>
        <w:contextualSpacing/>
        <w:rPr>
          <w:rFonts w:ascii="Tahoma" w:hAnsi="Tahoma" w:cs="Tahoma"/>
          <w:sz w:val="20"/>
          <w:szCs w:val="20"/>
        </w:rPr>
      </w:pPr>
      <w:r w:rsidRPr="00665B1D">
        <w:rPr>
          <w:rFonts w:ascii="Tahoma" w:hAnsi="Tahoma" w:cs="Tahoma"/>
          <w:sz w:val="20"/>
          <w:szCs w:val="20"/>
        </w:rPr>
        <w:t>Стоимость работ (услуг) определяется Исполнителем исходя из объема (количества) единиц услуг, которые необходимо оказать для выполнения требований Заказчика.</w:t>
      </w:r>
    </w:p>
    <w:p w:rsidR="00905C49" w:rsidRPr="00FC0559" w:rsidRDefault="00905C49" w:rsidP="00665B1D">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253165" w:rsidRPr="00AA353A">
        <w:rPr>
          <w:rFonts w:ascii="Tahoma" w:hAnsi="Tahoma" w:cs="Tahoma"/>
          <w:i/>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r w:rsidRPr="00FC0559">
        <w:rPr>
          <w:rFonts w:ascii="Tahoma" w:hAnsi="Tahoma" w:cs="Tahoma"/>
          <w:sz w:val="20"/>
          <w:szCs w:val="20"/>
        </w:rPr>
        <w:t>)</w:t>
      </w:r>
      <w:r w:rsidR="00FC0559" w:rsidRPr="00FC0559">
        <w:rPr>
          <w:rFonts w:ascii="Tahoma" w:hAnsi="Tahoma" w:cs="Tahoma"/>
          <w:sz w:val="20"/>
          <w:szCs w:val="20"/>
        </w:rPr>
        <w:t xml:space="preserve"> </w:t>
      </w:r>
      <w:r w:rsidR="00FC0559" w:rsidRPr="00FC0559">
        <w:rPr>
          <w:rFonts w:ascii="Tahoma" w:hAnsi="Tahoma" w:cs="Tahoma"/>
          <w:sz w:val="20"/>
          <w:szCs w:val="20"/>
          <w:u w:val="single"/>
        </w:rPr>
        <w:t>с момента заключения договора до 3</w:t>
      </w:r>
      <w:r w:rsidR="00665B1D">
        <w:rPr>
          <w:rFonts w:ascii="Tahoma" w:hAnsi="Tahoma" w:cs="Tahoma"/>
          <w:sz w:val="20"/>
          <w:szCs w:val="20"/>
          <w:u w:val="single"/>
        </w:rPr>
        <w:t>0</w:t>
      </w:r>
      <w:r w:rsidR="00FC0559" w:rsidRPr="00FC0559">
        <w:rPr>
          <w:rFonts w:ascii="Tahoma" w:hAnsi="Tahoma" w:cs="Tahoma"/>
          <w:sz w:val="20"/>
          <w:szCs w:val="20"/>
          <w:u w:val="single"/>
        </w:rPr>
        <w:t>.1</w:t>
      </w:r>
      <w:r w:rsidR="00665B1D">
        <w:rPr>
          <w:rFonts w:ascii="Tahoma" w:hAnsi="Tahoma" w:cs="Tahoma"/>
          <w:sz w:val="20"/>
          <w:szCs w:val="20"/>
          <w:u w:val="single"/>
        </w:rPr>
        <w:t>0</w:t>
      </w:r>
      <w:r w:rsidR="00FC0559" w:rsidRPr="00FC0559">
        <w:rPr>
          <w:rFonts w:ascii="Tahoma" w:hAnsi="Tahoma" w:cs="Tahoma"/>
          <w:sz w:val="20"/>
          <w:szCs w:val="20"/>
          <w:u w:val="single"/>
        </w:rPr>
        <w:t>.2025 г.</w:t>
      </w:r>
    </w:p>
    <w:p w:rsidR="00905C49" w:rsidRPr="00665B1D" w:rsidRDefault="00905C49" w:rsidP="00905C49">
      <w:pPr>
        <w:suppressAutoHyphens/>
        <w:spacing w:after="0"/>
        <w:ind w:firstLine="709"/>
        <w:rPr>
          <w:rFonts w:ascii="Tahoma" w:hAnsi="Tahoma" w:cs="Tahoma"/>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665B1D" w:rsidRPr="00665B1D">
        <w:rPr>
          <w:rFonts w:ascii="Tahoma" w:hAnsi="Tahoma" w:cs="Tahoma"/>
          <w:sz w:val="20"/>
          <w:szCs w:val="20"/>
        </w:rPr>
        <w:t>оказание услуг по зачистке поверхности железобетонных мостов кварцевым песком:</w:t>
      </w:r>
      <w:r w:rsidRPr="00665B1D">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665B1D">
        <w:rPr>
          <w:rFonts w:ascii="Tahoma" w:hAnsi="Tahoma" w:cs="Tahoma"/>
          <w:sz w:val="20"/>
          <w:szCs w:val="20"/>
        </w:rPr>
        <w:t xml:space="preserve"> </w:t>
      </w:r>
    </w:p>
    <w:p w:rsidR="00905C49" w:rsidRPr="00115AFC"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05C49" w:rsidRPr="00AA353A" w:rsidRDefault="00905C49" w:rsidP="00905C4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DE0F6C">
        <w:rPr>
          <w:rFonts w:ascii="Tahoma" w:hAnsi="Tahoma" w:cs="Tahoma"/>
          <w:b/>
          <w:sz w:val="20"/>
          <w:szCs w:val="20"/>
          <w:lang w:val="en-US"/>
        </w:rPr>
        <w:t>4</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43285B" w:rsidRPr="0078363E" w:rsidRDefault="0043285B" w:rsidP="0043285B">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43285B" w:rsidRPr="0078363E" w:rsidRDefault="0043285B" w:rsidP="0043285B">
            <w:pPr>
              <w:rPr>
                <w:rFonts w:ascii="Tahoma" w:hAnsi="Tahoma" w:cs="Tahoma"/>
                <w:b/>
                <w:sz w:val="20"/>
                <w:szCs w:val="20"/>
              </w:rPr>
            </w:pPr>
          </w:p>
          <w:p w:rsidR="0043285B" w:rsidRDefault="0043285B" w:rsidP="0043285B">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43285B" w:rsidRPr="0078363E" w:rsidRDefault="0043285B" w:rsidP="0043285B">
            <w:pPr>
              <w:spacing w:after="0"/>
              <w:ind w:firstLine="709"/>
              <w:rPr>
                <w:rFonts w:ascii="Tahoma" w:hAnsi="Tahoma" w:cs="Tahoma"/>
                <w:sz w:val="20"/>
                <w:szCs w:val="20"/>
              </w:rPr>
            </w:pPr>
          </w:p>
          <w:p w:rsidR="0043285B" w:rsidRPr="0078363E" w:rsidRDefault="0043285B" w:rsidP="0043285B">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43285B" w:rsidRPr="0078363E" w:rsidTr="00C106F1">
              <w:trPr>
                <w:trHeight w:val="551"/>
                <w:tblHeader/>
                <w:jc w:val="center"/>
              </w:trPr>
              <w:tc>
                <w:tcPr>
                  <w:tcW w:w="877"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43285B" w:rsidRPr="0078363E" w:rsidTr="00C106F1">
              <w:trPr>
                <w:jc w:val="center"/>
              </w:trPr>
              <w:tc>
                <w:tcPr>
                  <w:tcW w:w="877" w:type="dxa"/>
                </w:tcPr>
                <w:p w:rsidR="0043285B" w:rsidRPr="0078363E" w:rsidRDefault="0043285B" w:rsidP="0043285B">
                  <w:pPr>
                    <w:numPr>
                      <w:ilvl w:val="0"/>
                      <w:numId w:val="17"/>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7"/>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Специалисты [ИТР]</w:t>
                  </w:r>
                </w:p>
              </w:tc>
            </w:tr>
            <w:tr w:rsidR="0043285B" w:rsidRPr="0078363E" w:rsidTr="00C106F1">
              <w:trPr>
                <w:jc w:val="center"/>
              </w:trPr>
              <w:tc>
                <w:tcPr>
                  <w:tcW w:w="877" w:type="dxa"/>
                </w:tcPr>
                <w:p w:rsidR="0043285B" w:rsidRPr="0078363E" w:rsidRDefault="0043285B" w:rsidP="0043285B">
                  <w:pPr>
                    <w:numPr>
                      <w:ilvl w:val="0"/>
                      <w:numId w:val="18"/>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8"/>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43285B" w:rsidRPr="0078363E" w:rsidTr="00C106F1">
              <w:trPr>
                <w:jc w:val="center"/>
              </w:trPr>
              <w:tc>
                <w:tcPr>
                  <w:tcW w:w="877" w:type="dxa"/>
                </w:tcPr>
                <w:p w:rsidR="0043285B" w:rsidRPr="0078363E" w:rsidRDefault="0043285B" w:rsidP="0043285B">
                  <w:pPr>
                    <w:numPr>
                      <w:ilvl w:val="0"/>
                      <w:numId w:val="19"/>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9"/>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bl>
          <w:p w:rsidR="0043285B" w:rsidRDefault="0043285B" w:rsidP="0043285B">
            <w:pPr>
              <w:suppressLineNumbers/>
              <w:suppressAutoHyphens/>
              <w:spacing w:after="0"/>
              <w:jc w:val="right"/>
              <w:rPr>
                <w:rFonts w:ascii="Tahoma" w:hAnsi="Tahoma" w:cs="Tahoma"/>
                <w:b/>
                <w:sz w:val="20"/>
                <w:szCs w:val="20"/>
              </w:rPr>
            </w:pPr>
          </w:p>
          <w:p w:rsidR="0043285B" w:rsidRPr="0078363E" w:rsidRDefault="0043285B" w:rsidP="0043285B">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5105"/>
            </w:tblGrid>
            <w:tr w:rsidR="0043285B" w:rsidRPr="0078363E" w:rsidTr="00C106F1">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43285B" w:rsidRPr="0078363E" w:rsidRDefault="0043285B" w:rsidP="0043285B">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43285B" w:rsidRPr="0078363E" w:rsidRDefault="0043285B" w:rsidP="0043285B">
                  <w:pPr>
                    <w:rPr>
                      <w:rFonts w:ascii="Tahoma" w:hAnsi="Tahoma" w:cs="Tahoma"/>
                      <w:sz w:val="20"/>
                      <w:szCs w:val="20"/>
                    </w:rPr>
                  </w:pPr>
                  <w:r w:rsidRPr="0078363E">
                    <w:rPr>
                      <w:rFonts w:ascii="Tahoma" w:hAnsi="Tahoma" w:cs="Tahoma"/>
                      <w:sz w:val="20"/>
                      <w:szCs w:val="20"/>
                    </w:rPr>
                    <w:t>Штатная численность, чел.</w:t>
                  </w: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bl>
          <w:p w:rsidR="0043285B" w:rsidRDefault="0043285B" w:rsidP="0043285B">
            <w:pPr>
              <w:spacing w:after="0"/>
              <w:ind w:firstLine="709"/>
              <w:rPr>
                <w:rFonts w:ascii="Tahoma" w:hAnsi="Tahoma" w:cs="Tahoma"/>
                <w:sz w:val="20"/>
                <w:szCs w:val="20"/>
              </w:rPr>
            </w:pPr>
          </w:p>
          <w:p w:rsidR="0043285B" w:rsidRPr="00AA353A" w:rsidRDefault="0043285B" w:rsidP="0043285B">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43285B" w:rsidRPr="00AA353A" w:rsidRDefault="0043285B" w:rsidP="0043285B">
            <w:pPr>
              <w:spacing w:after="0"/>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43285B" w:rsidRDefault="0043285B" w:rsidP="0043285B">
            <w:pPr>
              <w:tabs>
                <w:tab w:val="left" w:pos="1260"/>
                <w:tab w:val="left" w:pos="1865"/>
                <w:tab w:val="left" w:pos="2700"/>
                <w:tab w:val="left" w:pos="4140"/>
              </w:tabs>
              <w:suppressAutoHyphens/>
              <w:rPr>
                <w:rFonts w:ascii="Tahoma" w:hAnsi="Tahoma" w:cs="Tahoma"/>
                <w:sz w:val="20"/>
                <w:szCs w:val="20"/>
              </w:rPr>
            </w:pPr>
          </w:p>
          <w:p w:rsidR="0043285B" w:rsidRPr="00AA353A" w:rsidRDefault="0043285B" w:rsidP="0043285B">
            <w:pPr>
              <w:ind w:firstLine="709"/>
              <w:rPr>
                <w:rFonts w:ascii="Tahoma" w:hAnsi="Tahoma" w:cs="Tahoma"/>
                <w:b/>
                <w:sz w:val="20"/>
                <w:szCs w:val="20"/>
              </w:rPr>
            </w:pPr>
            <w:r w:rsidRPr="00AA353A">
              <w:rPr>
                <w:rFonts w:ascii="Tahoma" w:hAnsi="Tahoma" w:cs="Tahoma"/>
                <w:b/>
                <w:sz w:val="20"/>
                <w:szCs w:val="20"/>
              </w:rPr>
              <w:t>Руководитель</w:t>
            </w:r>
          </w:p>
          <w:p w:rsidR="0043285B" w:rsidRPr="00AA353A" w:rsidRDefault="0043285B" w:rsidP="0043285B">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43285B" w:rsidRPr="00AA353A" w:rsidRDefault="0043285B" w:rsidP="0043285B">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43285B" w:rsidRDefault="0043285B" w:rsidP="0043285B">
            <w:pPr>
              <w:rPr>
                <w:rFonts w:eastAsia="MS Mincho"/>
              </w:rPr>
            </w:pPr>
          </w:p>
          <w:p w:rsidR="0043285B" w:rsidRDefault="0043285B" w:rsidP="0043285B">
            <w:pPr>
              <w:rPr>
                <w:rFonts w:eastAsia="MS Mincho"/>
              </w:rPr>
            </w:pPr>
          </w:p>
          <w:p w:rsidR="0043285B" w:rsidRPr="0043285B" w:rsidRDefault="0043285B" w:rsidP="0043285B">
            <w:pPr>
              <w:rPr>
                <w:rFonts w:eastAsia="MS Mincho"/>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D62BB6">
              <w:rPr>
                <w:rFonts w:ascii="Tahoma" w:eastAsia="MS Mincho" w:hAnsi="Tahoma" w:cs="Tahoma"/>
                <w:kern w:val="32"/>
                <w:sz w:val="20"/>
                <w:lang w:val="en-US"/>
              </w:rPr>
              <w:t>5</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253165" w:rsidRDefault="00253165" w:rsidP="00253165">
            <w:pPr>
              <w:suppressLineNumbers/>
              <w:suppressAutoHyphens/>
              <w:spacing w:after="0"/>
              <w:jc w:val="right"/>
              <w:rPr>
                <w:rFonts w:ascii="Tahoma" w:hAnsi="Tahoma" w:cs="Tahoma"/>
                <w:b/>
                <w:sz w:val="20"/>
                <w:szCs w:val="20"/>
              </w:rPr>
            </w:pPr>
          </w:p>
          <w:p w:rsidR="00253165" w:rsidRPr="00097311" w:rsidRDefault="00253165" w:rsidP="00253165">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253165" w:rsidRPr="00097311" w:rsidRDefault="00253165" w:rsidP="00253165">
            <w:pPr>
              <w:tabs>
                <w:tab w:val="left" w:pos="284"/>
              </w:tabs>
              <w:rPr>
                <w:rFonts w:ascii="Tahoma" w:hAnsi="Tahoma" w:cs="Tahoma"/>
                <w:b/>
                <w:sz w:val="20"/>
              </w:rPr>
            </w:pPr>
          </w:p>
          <w:p w:rsidR="00253165" w:rsidRPr="00097311" w:rsidRDefault="00253165" w:rsidP="00253165">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253165" w:rsidRDefault="00253165" w:rsidP="00253165">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5"/>
              <w:gridCol w:w="1797"/>
              <w:gridCol w:w="1549"/>
              <w:gridCol w:w="1853"/>
              <w:gridCol w:w="2002"/>
              <w:gridCol w:w="1341"/>
              <w:gridCol w:w="1555"/>
            </w:tblGrid>
            <w:tr w:rsidR="00253165" w:rsidRPr="00097311" w:rsidTr="00C106F1">
              <w:trPr>
                <w:trHeight w:val="530"/>
                <w:tblHeader/>
                <w:jc w:val="center"/>
              </w:trPr>
              <w:tc>
                <w:tcPr>
                  <w:tcW w:w="625"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w:t>
                  </w:r>
                </w:p>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п/п</w:t>
                  </w:r>
                </w:p>
              </w:tc>
              <w:tc>
                <w:tcPr>
                  <w:tcW w:w="1797"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1549"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Место</w:t>
                  </w:r>
                </w:p>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1341"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1555"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253165" w:rsidRPr="00097311" w:rsidTr="00C106F1">
              <w:trPr>
                <w:trHeight w:val="333"/>
                <w:tblHeader/>
                <w:jc w:val="center"/>
              </w:trPr>
              <w:tc>
                <w:tcPr>
                  <w:tcW w:w="625"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1</w:t>
                  </w:r>
                </w:p>
              </w:tc>
              <w:tc>
                <w:tcPr>
                  <w:tcW w:w="1797"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2</w:t>
                  </w:r>
                </w:p>
              </w:tc>
              <w:tc>
                <w:tcPr>
                  <w:tcW w:w="1549"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5</w:t>
                  </w:r>
                </w:p>
              </w:tc>
              <w:tc>
                <w:tcPr>
                  <w:tcW w:w="1341"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6</w:t>
                  </w:r>
                </w:p>
              </w:tc>
              <w:tc>
                <w:tcPr>
                  <w:tcW w:w="1555"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7</w:t>
                  </w:r>
                </w:p>
              </w:tc>
            </w:tr>
            <w:tr w:rsidR="00253165" w:rsidRPr="00097311" w:rsidTr="00C106F1">
              <w:trPr>
                <w:jc w:val="center"/>
              </w:trPr>
              <w:tc>
                <w:tcPr>
                  <w:tcW w:w="625" w:type="dxa"/>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Pr>
                <w:p w:rsidR="00253165" w:rsidRPr="00097311" w:rsidRDefault="00253165" w:rsidP="00253165">
                  <w:pPr>
                    <w:rPr>
                      <w:rFonts w:ascii="Tahoma" w:hAnsi="Tahoma" w:cs="Tahoma"/>
                      <w:sz w:val="20"/>
                      <w:szCs w:val="22"/>
                    </w:rPr>
                  </w:pPr>
                </w:p>
              </w:tc>
              <w:tc>
                <w:tcPr>
                  <w:tcW w:w="1549" w:type="dxa"/>
                </w:tcPr>
                <w:p w:rsidR="00253165" w:rsidRPr="00097311" w:rsidRDefault="00253165" w:rsidP="00253165">
                  <w:pPr>
                    <w:rPr>
                      <w:rFonts w:ascii="Tahoma" w:hAnsi="Tahoma" w:cs="Tahoma"/>
                      <w:sz w:val="20"/>
                      <w:szCs w:val="22"/>
                    </w:rPr>
                  </w:pPr>
                </w:p>
              </w:tc>
              <w:tc>
                <w:tcPr>
                  <w:tcW w:w="1853" w:type="dxa"/>
                </w:tcPr>
                <w:p w:rsidR="00253165" w:rsidRPr="00097311" w:rsidRDefault="00253165" w:rsidP="00253165">
                  <w:pPr>
                    <w:rPr>
                      <w:rFonts w:ascii="Tahoma" w:hAnsi="Tahoma" w:cs="Tahoma"/>
                      <w:sz w:val="20"/>
                      <w:szCs w:val="22"/>
                    </w:rPr>
                  </w:pPr>
                </w:p>
              </w:tc>
              <w:tc>
                <w:tcPr>
                  <w:tcW w:w="2002" w:type="dxa"/>
                </w:tcPr>
                <w:p w:rsidR="00253165" w:rsidRPr="00097311" w:rsidRDefault="00253165" w:rsidP="00253165">
                  <w:pPr>
                    <w:rPr>
                      <w:rFonts w:ascii="Tahoma" w:hAnsi="Tahoma" w:cs="Tahoma"/>
                      <w:sz w:val="20"/>
                      <w:szCs w:val="22"/>
                    </w:rPr>
                  </w:pPr>
                </w:p>
              </w:tc>
              <w:tc>
                <w:tcPr>
                  <w:tcW w:w="1341" w:type="dxa"/>
                </w:tcPr>
                <w:p w:rsidR="00253165" w:rsidRPr="00097311" w:rsidRDefault="00253165" w:rsidP="00253165">
                  <w:pPr>
                    <w:rPr>
                      <w:rFonts w:ascii="Tahoma" w:hAnsi="Tahoma" w:cs="Tahoma"/>
                      <w:sz w:val="20"/>
                      <w:szCs w:val="22"/>
                    </w:rPr>
                  </w:pPr>
                </w:p>
              </w:tc>
              <w:tc>
                <w:tcPr>
                  <w:tcW w:w="1555" w:type="dxa"/>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Pr>
                <w:p w:rsidR="00253165" w:rsidRPr="00097311" w:rsidRDefault="00253165" w:rsidP="00253165">
                  <w:pPr>
                    <w:rPr>
                      <w:rFonts w:ascii="Tahoma" w:hAnsi="Tahoma" w:cs="Tahoma"/>
                      <w:sz w:val="20"/>
                      <w:szCs w:val="22"/>
                    </w:rPr>
                  </w:pPr>
                </w:p>
              </w:tc>
              <w:tc>
                <w:tcPr>
                  <w:tcW w:w="1549" w:type="dxa"/>
                </w:tcPr>
                <w:p w:rsidR="00253165" w:rsidRPr="00097311" w:rsidRDefault="00253165" w:rsidP="00253165">
                  <w:pPr>
                    <w:rPr>
                      <w:rFonts w:ascii="Tahoma" w:hAnsi="Tahoma" w:cs="Tahoma"/>
                      <w:sz w:val="20"/>
                      <w:szCs w:val="22"/>
                    </w:rPr>
                  </w:pPr>
                </w:p>
              </w:tc>
              <w:tc>
                <w:tcPr>
                  <w:tcW w:w="1853" w:type="dxa"/>
                </w:tcPr>
                <w:p w:rsidR="00253165" w:rsidRPr="00097311" w:rsidRDefault="00253165" w:rsidP="00253165">
                  <w:pPr>
                    <w:rPr>
                      <w:rFonts w:ascii="Tahoma" w:hAnsi="Tahoma" w:cs="Tahoma"/>
                      <w:sz w:val="20"/>
                      <w:szCs w:val="22"/>
                    </w:rPr>
                  </w:pPr>
                </w:p>
              </w:tc>
              <w:tc>
                <w:tcPr>
                  <w:tcW w:w="2002" w:type="dxa"/>
                </w:tcPr>
                <w:p w:rsidR="00253165" w:rsidRPr="00097311" w:rsidRDefault="00253165" w:rsidP="00253165">
                  <w:pPr>
                    <w:rPr>
                      <w:rFonts w:ascii="Tahoma" w:hAnsi="Tahoma" w:cs="Tahoma"/>
                      <w:sz w:val="20"/>
                      <w:szCs w:val="22"/>
                    </w:rPr>
                  </w:pPr>
                </w:p>
              </w:tc>
              <w:tc>
                <w:tcPr>
                  <w:tcW w:w="1341" w:type="dxa"/>
                </w:tcPr>
                <w:p w:rsidR="00253165" w:rsidRPr="00097311" w:rsidRDefault="00253165" w:rsidP="00253165">
                  <w:pPr>
                    <w:rPr>
                      <w:rFonts w:ascii="Tahoma" w:hAnsi="Tahoma" w:cs="Tahoma"/>
                      <w:sz w:val="20"/>
                      <w:szCs w:val="22"/>
                    </w:rPr>
                  </w:pPr>
                </w:p>
              </w:tc>
              <w:tc>
                <w:tcPr>
                  <w:tcW w:w="1555" w:type="dxa"/>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Borders>
                    <w:bottom w:val="single" w:sz="6" w:space="0" w:color="auto"/>
                  </w:tcBorders>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Borders>
                    <w:bottom w:val="single" w:sz="6" w:space="0" w:color="auto"/>
                  </w:tcBorders>
                </w:tcPr>
                <w:p w:rsidR="00253165" w:rsidRPr="00097311" w:rsidRDefault="00253165" w:rsidP="00253165">
                  <w:pPr>
                    <w:rPr>
                      <w:rFonts w:ascii="Tahoma" w:hAnsi="Tahoma" w:cs="Tahoma"/>
                      <w:sz w:val="20"/>
                      <w:szCs w:val="22"/>
                    </w:rPr>
                  </w:pPr>
                </w:p>
              </w:tc>
              <w:tc>
                <w:tcPr>
                  <w:tcW w:w="1549" w:type="dxa"/>
                  <w:tcBorders>
                    <w:bottom w:val="single" w:sz="6" w:space="0" w:color="auto"/>
                  </w:tcBorders>
                </w:tcPr>
                <w:p w:rsidR="00253165" w:rsidRPr="00097311" w:rsidRDefault="00253165" w:rsidP="00253165">
                  <w:pPr>
                    <w:rPr>
                      <w:rFonts w:ascii="Tahoma" w:hAnsi="Tahoma" w:cs="Tahoma"/>
                      <w:sz w:val="20"/>
                      <w:szCs w:val="22"/>
                    </w:rPr>
                  </w:pPr>
                </w:p>
              </w:tc>
              <w:tc>
                <w:tcPr>
                  <w:tcW w:w="1853" w:type="dxa"/>
                  <w:tcBorders>
                    <w:bottom w:val="single" w:sz="6" w:space="0" w:color="auto"/>
                  </w:tcBorders>
                </w:tcPr>
                <w:p w:rsidR="00253165" w:rsidRPr="00097311" w:rsidRDefault="00253165" w:rsidP="00253165">
                  <w:pPr>
                    <w:rPr>
                      <w:rFonts w:ascii="Tahoma" w:hAnsi="Tahoma" w:cs="Tahoma"/>
                      <w:sz w:val="20"/>
                      <w:szCs w:val="22"/>
                    </w:rPr>
                  </w:pPr>
                </w:p>
              </w:tc>
              <w:tc>
                <w:tcPr>
                  <w:tcW w:w="2002" w:type="dxa"/>
                  <w:tcBorders>
                    <w:bottom w:val="single" w:sz="6" w:space="0" w:color="auto"/>
                  </w:tcBorders>
                </w:tcPr>
                <w:p w:rsidR="00253165" w:rsidRPr="00097311" w:rsidRDefault="00253165" w:rsidP="00253165">
                  <w:pPr>
                    <w:rPr>
                      <w:rFonts w:ascii="Tahoma" w:hAnsi="Tahoma" w:cs="Tahoma"/>
                      <w:sz w:val="20"/>
                      <w:szCs w:val="22"/>
                    </w:rPr>
                  </w:pPr>
                </w:p>
              </w:tc>
              <w:tc>
                <w:tcPr>
                  <w:tcW w:w="1341" w:type="dxa"/>
                  <w:tcBorders>
                    <w:bottom w:val="single" w:sz="6" w:space="0" w:color="auto"/>
                  </w:tcBorders>
                </w:tcPr>
                <w:p w:rsidR="00253165" w:rsidRPr="00097311" w:rsidRDefault="00253165" w:rsidP="00253165">
                  <w:pPr>
                    <w:rPr>
                      <w:rFonts w:ascii="Tahoma" w:hAnsi="Tahoma" w:cs="Tahoma"/>
                      <w:sz w:val="20"/>
                      <w:szCs w:val="22"/>
                    </w:rPr>
                  </w:pPr>
                </w:p>
              </w:tc>
              <w:tc>
                <w:tcPr>
                  <w:tcW w:w="1555" w:type="dxa"/>
                  <w:tcBorders>
                    <w:bottom w:val="single" w:sz="6" w:space="0" w:color="auto"/>
                  </w:tcBorders>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Borders>
                    <w:bottom w:val="single" w:sz="4" w:space="0" w:color="auto"/>
                  </w:tcBorders>
                </w:tcPr>
                <w:p w:rsidR="00253165" w:rsidRPr="00097311" w:rsidRDefault="00253165" w:rsidP="00253165">
                  <w:pPr>
                    <w:rPr>
                      <w:rFonts w:ascii="Tahoma" w:hAnsi="Tahoma" w:cs="Tahoma"/>
                      <w:sz w:val="20"/>
                      <w:szCs w:val="20"/>
                    </w:rPr>
                  </w:pPr>
                </w:p>
              </w:tc>
              <w:tc>
                <w:tcPr>
                  <w:tcW w:w="1797" w:type="dxa"/>
                  <w:tcBorders>
                    <w:bottom w:val="single" w:sz="4" w:space="0" w:color="auto"/>
                  </w:tcBorders>
                </w:tcPr>
                <w:p w:rsidR="00253165" w:rsidRPr="00097311" w:rsidRDefault="00253165" w:rsidP="00253165">
                  <w:pPr>
                    <w:rPr>
                      <w:rFonts w:ascii="Tahoma" w:hAnsi="Tahoma" w:cs="Tahoma"/>
                      <w:sz w:val="20"/>
                      <w:szCs w:val="22"/>
                    </w:rPr>
                  </w:pPr>
                </w:p>
              </w:tc>
              <w:tc>
                <w:tcPr>
                  <w:tcW w:w="1549" w:type="dxa"/>
                  <w:tcBorders>
                    <w:bottom w:val="single" w:sz="4" w:space="0" w:color="auto"/>
                  </w:tcBorders>
                </w:tcPr>
                <w:p w:rsidR="00253165" w:rsidRPr="00097311" w:rsidRDefault="00253165" w:rsidP="00253165">
                  <w:pPr>
                    <w:rPr>
                      <w:rFonts w:ascii="Tahoma" w:hAnsi="Tahoma" w:cs="Tahoma"/>
                      <w:sz w:val="20"/>
                      <w:szCs w:val="22"/>
                    </w:rPr>
                  </w:pPr>
                </w:p>
              </w:tc>
              <w:tc>
                <w:tcPr>
                  <w:tcW w:w="1853" w:type="dxa"/>
                  <w:tcBorders>
                    <w:bottom w:val="single" w:sz="4" w:space="0" w:color="auto"/>
                  </w:tcBorders>
                </w:tcPr>
                <w:p w:rsidR="00253165" w:rsidRPr="00097311" w:rsidRDefault="00253165" w:rsidP="00253165">
                  <w:pPr>
                    <w:rPr>
                      <w:rFonts w:ascii="Tahoma" w:hAnsi="Tahoma" w:cs="Tahoma"/>
                      <w:sz w:val="20"/>
                      <w:szCs w:val="22"/>
                    </w:rPr>
                  </w:pPr>
                </w:p>
              </w:tc>
              <w:tc>
                <w:tcPr>
                  <w:tcW w:w="2002" w:type="dxa"/>
                  <w:tcBorders>
                    <w:bottom w:val="single" w:sz="4" w:space="0" w:color="auto"/>
                  </w:tcBorders>
                </w:tcPr>
                <w:p w:rsidR="00253165" w:rsidRPr="00097311" w:rsidRDefault="00253165" w:rsidP="00253165">
                  <w:pPr>
                    <w:rPr>
                      <w:rFonts w:ascii="Tahoma" w:hAnsi="Tahoma" w:cs="Tahoma"/>
                      <w:sz w:val="20"/>
                      <w:szCs w:val="22"/>
                    </w:rPr>
                  </w:pPr>
                </w:p>
              </w:tc>
              <w:tc>
                <w:tcPr>
                  <w:tcW w:w="1341" w:type="dxa"/>
                  <w:tcBorders>
                    <w:bottom w:val="single" w:sz="4" w:space="0" w:color="auto"/>
                  </w:tcBorders>
                </w:tcPr>
                <w:p w:rsidR="00253165" w:rsidRPr="00097311" w:rsidRDefault="00253165" w:rsidP="00253165">
                  <w:pPr>
                    <w:rPr>
                      <w:rFonts w:ascii="Tahoma" w:hAnsi="Tahoma" w:cs="Tahoma"/>
                      <w:sz w:val="20"/>
                      <w:szCs w:val="22"/>
                    </w:rPr>
                  </w:pPr>
                </w:p>
              </w:tc>
              <w:tc>
                <w:tcPr>
                  <w:tcW w:w="1555" w:type="dxa"/>
                  <w:tcBorders>
                    <w:bottom w:val="single" w:sz="4" w:space="0" w:color="auto"/>
                  </w:tcBorders>
                </w:tcPr>
                <w:p w:rsidR="00253165" w:rsidRPr="00097311" w:rsidRDefault="00253165" w:rsidP="00253165">
                  <w:pPr>
                    <w:rPr>
                      <w:rFonts w:ascii="Tahoma" w:hAnsi="Tahoma" w:cs="Tahoma"/>
                      <w:sz w:val="20"/>
                      <w:szCs w:val="22"/>
                    </w:rPr>
                  </w:pPr>
                </w:p>
              </w:tc>
            </w:tr>
          </w:tbl>
          <w:p w:rsidR="00253165" w:rsidRDefault="00253165" w:rsidP="00253165">
            <w:pPr>
              <w:rPr>
                <w:rFonts w:ascii="Tahoma" w:hAnsi="Tahoma" w:cs="Tahoma"/>
                <w:sz w:val="22"/>
                <w:szCs w:val="22"/>
              </w:rPr>
            </w:pPr>
          </w:p>
          <w:p w:rsidR="00253165" w:rsidRPr="00097311" w:rsidRDefault="00253165" w:rsidP="00253165">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253165" w:rsidRDefault="00253165" w:rsidP="00253165">
            <w:pPr>
              <w:tabs>
                <w:tab w:val="left" w:pos="1260"/>
                <w:tab w:val="left" w:pos="1865"/>
                <w:tab w:val="left" w:pos="2700"/>
                <w:tab w:val="left" w:pos="4140"/>
              </w:tabs>
              <w:suppressAutoHyphens/>
              <w:spacing w:after="0"/>
              <w:ind w:firstLine="709"/>
              <w:rPr>
                <w:rFonts w:ascii="Tahoma" w:hAnsi="Tahoma" w:cs="Tahoma"/>
                <w:sz w:val="20"/>
                <w:szCs w:val="20"/>
              </w:rPr>
            </w:pPr>
          </w:p>
          <w:p w:rsidR="00253165" w:rsidRPr="00AA353A" w:rsidRDefault="00253165" w:rsidP="00253165">
            <w:pPr>
              <w:ind w:firstLine="709"/>
              <w:rPr>
                <w:rFonts w:ascii="Tahoma" w:hAnsi="Tahoma" w:cs="Tahoma"/>
                <w:b/>
                <w:sz w:val="20"/>
                <w:szCs w:val="20"/>
              </w:rPr>
            </w:pPr>
            <w:r w:rsidRPr="00AA353A">
              <w:rPr>
                <w:rFonts w:ascii="Tahoma" w:hAnsi="Tahoma" w:cs="Tahoma"/>
                <w:b/>
                <w:sz w:val="20"/>
                <w:szCs w:val="20"/>
              </w:rPr>
              <w:t>Руководитель</w:t>
            </w:r>
          </w:p>
          <w:p w:rsidR="00253165" w:rsidRPr="00AA353A" w:rsidRDefault="00253165" w:rsidP="00253165">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253165" w:rsidRPr="00AA353A" w:rsidRDefault="00253165" w:rsidP="00253165">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0F0012" w:rsidRPr="00A912B1">
              <w:rPr>
                <w:rFonts w:ascii="Tahoma" w:eastAsia="MS Mincho" w:hAnsi="Tahoma" w:cs="Tahoma"/>
                <w:b/>
                <w:kern w:val="32"/>
                <w:sz w:val="20"/>
                <w:szCs w:val="20"/>
              </w:rPr>
              <w:t>6</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43285B"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r w:rsidR="00785A2D" w:rsidRPr="00785A2D">
                    <w:rPr>
                      <w:rFonts w:ascii="Tahoma" w:hAnsi="Tahoma" w:cs="Tahoma"/>
                      <w:b/>
                      <w:sz w:val="20"/>
                      <w:szCs w:val="20"/>
                    </w:rPr>
                    <w:t xml:space="preserve"> 59-25</w:t>
                  </w:r>
                  <w:r w:rsidR="00785A2D" w:rsidRPr="00785A2D">
                    <w:t xml:space="preserve"> </w:t>
                  </w:r>
                  <w:bookmarkStart w:id="2" w:name="_GoBack"/>
                  <w:r w:rsidR="00785A2D" w:rsidRPr="00785A2D">
                    <w:rPr>
                      <w:rFonts w:ascii="Tahoma" w:hAnsi="Tahoma" w:cs="Tahoma"/>
                      <w:b/>
                      <w:sz w:val="20"/>
                      <w:szCs w:val="20"/>
                    </w:rPr>
                    <w:t>оказание услуг по зачистке поверхности железобетонных мостов кварцевым песком</w:t>
                  </w:r>
                  <w:bookmarkEnd w:id="2"/>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C49" w:rsidRDefault="00905C49" w:rsidP="00AA353A">
      <w:pPr>
        <w:spacing w:after="0"/>
      </w:pPr>
      <w:r>
        <w:separator/>
      </w:r>
    </w:p>
  </w:endnote>
  <w:endnote w:type="continuationSeparator" w:id="0">
    <w:p w:rsidR="00905C49" w:rsidRDefault="00905C49"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C49" w:rsidRDefault="00905C49" w:rsidP="00AA353A">
      <w:pPr>
        <w:spacing w:after="0"/>
      </w:pPr>
      <w:r>
        <w:separator/>
      </w:r>
    </w:p>
  </w:footnote>
  <w:footnote w:type="continuationSeparator" w:id="0">
    <w:p w:rsidR="00905C49" w:rsidRDefault="00905C49" w:rsidP="00AA353A">
      <w:pPr>
        <w:spacing w:after="0"/>
      </w:pPr>
      <w:r>
        <w:continuationSeparator/>
      </w:r>
    </w:p>
  </w:footnote>
  <w:footnote w:id="1">
    <w:p w:rsidR="00905C49" w:rsidRPr="00E129BC" w:rsidRDefault="00905C49"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2">
    <w:p w:rsidR="00905C49" w:rsidRPr="00E94364" w:rsidRDefault="00905C49" w:rsidP="003E4CC3">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31647"/>
    <w:rsid w:val="00062557"/>
    <w:rsid w:val="00081BDD"/>
    <w:rsid w:val="000871AD"/>
    <w:rsid w:val="000C0EF8"/>
    <w:rsid w:val="000F0012"/>
    <w:rsid w:val="001059EA"/>
    <w:rsid w:val="001327C5"/>
    <w:rsid w:val="00134E34"/>
    <w:rsid w:val="00170B21"/>
    <w:rsid w:val="001B4A74"/>
    <w:rsid w:val="00231D1A"/>
    <w:rsid w:val="00253165"/>
    <w:rsid w:val="00287A2C"/>
    <w:rsid w:val="002A278D"/>
    <w:rsid w:val="00304E6F"/>
    <w:rsid w:val="0030540D"/>
    <w:rsid w:val="00341F4A"/>
    <w:rsid w:val="00374E41"/>
    <w:rsid w:val="00381298"/>
    <w:rsid w:val="003908FC"/>
    <w:rsid w:val="00392B0D"/>
    <w:rsid w:val="0039518A"/>
    <w:rsid w:val="003B19CB"/>
    <w:rsid w:val="003C13B9"/>
    <w:rsid w:val="003E4CC3"/>
    <w:rsid w:val="003F60BB"/>
    <w:rsid w:val="00421A40"/>
    <w:rsid w:val="0043285B"/>
    <w:rsid w:val="004364F3"/>
    <w:rsid w:val="004A6DFA"/>
    <w:rsid w:val="005406FC"/>
    <w:rsid w:val="00594AEE"/>
    <w:rsid w:val="005A201E"/>
    <w:rsid w:val="00665B1D"/>
    <w:rsid w:val="006A1C79"/>
    <w:rsid w:val="006B0904"/>
    <w:rsid w:val="006F3C78"/>
    <w:rsid w:val="00700E9C"/>
    <w:rsid w:val="007619CB"/>
    <w:rsid w:val="00785A2D"/>
    <w:rsid w:val="00787738"/>
    <w:rsid w:val="00791DF4"/>
    <w:rsid w:val="007C0A86"/>
    <w:rsid w:val="007E5104"/>
    <w:rsid w:val="00821636"/>
    <w:rsid w:val="008E73E8"/>
    <w:rsid w:val="00905C49"/>
    <w:rsid w:val="00923C99"/>
    <w:rsid w:val="009D41E0"/>
    <w:rsid w:val="009E59E4"/>
    <w:rsid w:val="00A13A4B"/>
    <w:rsid w:val="00A66D8F"/>
    <w:rsid w:val="00A912B1"/>
    <w:rsid w:val="00AA353A"/>
    <w:rsid w:val="00AB326B"/>
    <w:rsid w:val="00B652E1"/>
    <w:rsid w:val="00B85488"/>
    <w:rsid w:val="00BB77AC"/>
    <w:rsid w:val="00BD4AD7"/>
    <w:rsid w:val="00C0085F"/>
    <w:rsid w:val="00C375AB"/>
    <w:rsid w:val="00C93DA1"/>
    <w:rsid w:val="00C95BD1"/>
    <w:rsid w:val="00CE4AC1"/>
    <w:rsid w:val="00CF4A9C"/>
    <w:rsid w:val="00D62BB6"/>
    <w:rsid w:val="00DD0F65"/>
    <w:rsid w:val="00DE0F6C"/>
    <w:rsid w:val="00DF3309"/>
    <w:rsid w:val="00E0421E"/>
    <w:rsid w:val="00ED7D03"/>
    <w:rsid w:val="00F54692"/>
    <w:rsid w:val="00F60A9C"/>
    <w:rsid w:val="00FB3AB0"/>
    <w:rsid w:val="00FC0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C10E4"/>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4FAAB-9CC9-4453-AE7F-BA412D3E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12</Pages>
  <Words>3059</Words>
  <Characters>17439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54</cp:revision>
  <dcterms:created xsi:type="dcterms:W3CDTF">2023-04-21T05:55:00Z</dcterms:created>
  <dcterms:modified xsi:type="dcterms:W3CDTF">2025-06-20T09:02:00Z</dcterms:modified>
</cp:coreProperties>
</file>